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附件2</w:t>
      </w: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个人承诺书</w:t>
      </w:r>
    </w:p>
    <w:bookmarkEnd w:id="0"/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80" w:lineRule="exact"/>
        <w:ind w:firstLine="639" w:firstLineChars="19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本人已仔细阅读《四川省国有资产投资管理有限责任公司市场化选聘副总经理公告》（以下简称“公告”）及相关材料，清楚并理解其内容。</w:t>
      </w:r>
    </w:p>
    <w:p>
      <w:pPr>
        <w:widowControl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在此我郑重承诺：</w:t>
      </w:r>
    </w:p>
    <w:p>
      <w:pPr>
        <w:pStyle w:val="3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本人提供的报名表、身份证以及其他相关证明材料、个人信息均真实准确完整；</w:t>
      </w:r>
    </w:p>
    <w:p>
      <w:pPr>
        <w:pStyle w:val="3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本人无公告中列明的不得报名情形；</w:t>
      </w:r>
    </w:p>
    <w:p>
      <w:pPr>
        <w:pStyle w:val="3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本人</w:t>
      </w:r>
      <w:r>
        <w:rPr>
          <w:rFonts w:hint="eastAsia" w:ascii="仿宋_GB2312" w:hAnsi="仿宋_GB2312" w:cs="仿宋_GB2312"/>
          <w:b/>
          <w:bCs/>
          <w:highlight w:val="none"/>
          <w:lang w:val="en-US" w:eastAsia="zh-CN"/>
        </w:rPr>
        <w:t>未签订与报名岗位相关</w:t>
      </w: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竞业限制</w:t>
      </w:r>
      <w:r>
        <w:rPr>
          <w:rFonts w:hint="eastAsia" w:ascii="仿宋_GB2312" w:hAnsi="仿宋_GB2312" w:cs="仿宋_GB2312"/>
          <w:b/>
          <w:bCs/>
          <w:highlight w:val="none"/>
          <w:lang w:val="en-US" w:eastAsia="zh-CN"/>
        </w:rPr>
        <w:t>协议，或若签订</w:t>
      </w: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竞业限制</w:t>
      </w:r>
      <w:r>
        <w:rPr>
          <w:rFonts w:hint="eastAsia" w:ascii="仿宋_GB2312" w:hAnsi="仿宋_GB2312" w:cs="仿宋_GB2312"/>
          <w:b/>
          <w:bCs/>
          <w:highlight w:val="none"/>
          <w:lang w:val="en-US" w:eastAsia="zh-CN"/>
        </w:rPr>
        <w:t>协议，由本人自行承担违约责任；</w:t>
      </w:r>
    </w:p>
    <w:p>
      <w:pPr>
        <w:pStyle w:val="3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本人若被确定为考察对象初步人选，自愿接受公司统一组织的体检，知悉体检标准参照《公务员录用体检通用标准（试行）》；</w:t>
      </w:r>
    </w:p>
    <w:p>
      <w:pPr>
        <w:pStyle w:val="3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本人若被确定为考察人选，自愿接受考察；</w:t>
      </w:r>
    </w:p>
    <w:p>
      <w:pPr>
        <w:pStyle w:val="3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对违反以上承诺所造成的后果，本人自愿承担相应责任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。</w:t>
      </w:r>
    </w:p>
    <w:p>
      <w:pPr>
        <w:widowControl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                                  承诺人签字：</w:t>
      </w:r>
    </w:p>
    <w:p>
      <w:pPr>
        <w:widowControl/>
        <w:spacing w:line="580" w:lineRule="exact"/>
        <w:jc w:val="lef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                                  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D26118"/>
    <w:multiLevelType w:val="singleLevel"/>
    <w:tmpl w:val="A7D261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ZDg1Mjk4MWY2MjM1MzZlNWQ4YzFiYTg4OGNlY2UifQ=="/>
  </w:docVars>
  <w:rsids>
    <w:rsidRoot w:val="51E56618"/>
    <w:rsid w:val="3993263F"/>
    <w:rsid w:val="51E56618"/>
    <w:rsid w:val="6681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customStyle="1" w:styleId="6">
    <w:name w:val="模板"/>
    <w:basedOn w:val="1"/>
    <w:qFormat/>
    <w:uiPriority w:val="0"/>
    <w:pPr>
      <w:spacing w:line="56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7">
    <w:name w:val="样式2"/>
    <w:basedOn w:val="1"/>
    <w:uiPriority w:val="0"/>
    <w:pPr>
      <w:spacing w:line="56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2023-09-06T09:32:00Z</dcterms:created>
  <dc:creator>祖小苇</dc:creator>
  <cp:lastModifiedBy>祖小苇</cp:lastModifiedBy>
  <dcterms:modified xsi:type="dcterms:W3CDTF">2023-09-06T09:33:33Z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9D06A9FC66FF480D948156251984AE87_11</vt:lpwstr>
  </property>
</Properties>
</file>